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4C54" w14:textId="610BC64E" w:rsidR="007337D1" w:rsidRPr="00A11CE6" w:rsidRDefault="001C48A4">
      <w:pPr>
        <w:rPr>
          <w:b/>
          <w:u w:val="single"/>
        </w:rPr>
      </w:pPr>
      <w:r w:rsidRPr="00A11CE6">
        <w:rPr>
          <w:b/>
          <w:u w:val="single"/>
        </w:rPr>
        <w:t>Neville Lewis Jeffery</w:t>
      </w:r>
      <w:r w:rsidR="00A11CE6" w:rsidRPr="00A11CE6">
        <w:rPr>
          <w:b/>
          <w:u w:val="single"/>
        </w:rPr>
        <w:tab/>
        <w:t>Panton Hill</w:t>
      </w:r>
      <w:r w:rsidRPr="00A11CE6">
        <w:rPr>
          <w:b/>
          <w:u w:val="single"/>
        </w:rPr>
        <w:tab/>
        <w:t>1983</w:t>
      </w:r>
    </w:p>
    <w:p w14:paraId="31761E57" w14:textId="77777777" w:rsidR="001C48A4" w:rsidRDefault="001C48A4">
      <w:pPr>
        <w:rPr>
          <w:u w:val="single"/>
        </w:rPr>
      </w:pPr>
    </w:p>
    <w:p w14:paraId="1B76B1C5" w14:textId="32099F12" w:rsidR="001C48A4" w:rsidRDefault="001C48A4" w:rsidP="001C48A4">
      <w:pPr>
        <w:spacing w:line="480" w:lineRule="auto"/>
      </w:pPr>
      <w:r w:rsidRPr="001C48A4">
        <w:t>One of the gr</w:t>
      </w:r>
      <w:r>
        <w:t>eat tragedies of the Ash Wednesday fires is the number of young people who lost their lives – those with whole futures ahead of them.</w:t>
      </w:r>
    </w:p>
    <w:p w14:paraId="338E94F4" w14:textId="77777777" w:rsidR="001C48A4" w:rsidRDefault="001C48A4" w:rsidP="001C48A4">
      <w:pPr>
        <w:spacing w:line="480" w:lineRule="auto"/>
      </w:pPr>
      <w:r>
        <w:t xml:space="preserve">Neville Jeffery was just such a young man </w:t>
      </w:r>
      <w:r w:rsidR="00116268">
        <w:t>–</w:t>
      </w:r>
      <w:r>
        <w:t xml:space="preserve"> 18</w:t>
      </w:r>
      <w:r w:rsidR="00116268">
        <w:t>-and-a-half</w:t>
      </w:r>
      <w:r>
        <w:t xml:space="preserve"> years old as he mounted the Panton Hill truck with his ma</w:t>
      </w:r>
      <w:r w:rsidR="00734782">
        <w:t xml:space="preserve">tes to contain </w:t>
      </w:r>
      <w:r w:rsidR="00116268">
        <w:t xml:space="preserve">what </w:t>
      </w:r>
      <w:r w:rsidR="006D4D3C">
        <w:t>was</w:t>
      </w:r>
      <w:r w:rsidR="003556AC">
        <w:t xml:space="preserve"> becoming</w:t>
      </w:r>
      <w:r w:rsidR="00116268">
        <w:t xml:space="preserve"> </w:t>
      </w:r>
      <w:r w:rsidR="00734782">
        <w:t>a raging inferno</w:t>
      </w:r>
      <w:r w:rsidR="00116268">
        <w:t xml:space="preserve">. </w:t>
      </w:r>
      <w:r w:rsidR="004223F9">
        <w:t>Alas,</w:t>
      </w:r>
      <w:r>
        <w:t xml:space="preserve"> </w:t>
      </w:r>
      <w:r w:rsidR="00116268">
        <w:t xml:space="preserve">he </w:t>
      </w:r>
      <w:r>
        <w:t>perish</w:t>
      </w:r>
      <w:r w:rsidR="00116268">
        <w:t>ed</w:t>
      </w:r>
      <w:r>
        <w:t xml:space="preserve"> before the </w:t>
      </w:r>
      <w:r w:rsidR="00734782">
        <w:t>night</w:t>
      </w:r>
      <w:r>
        <w:t xml:space="preserve"> was done.</w:t>
      </w:r>
    </w:p>
    <w:p w14:paraId="7FF52BEE" w14:textId="77777777" w:rsidR="004223F9" w:rsidRDefault="001C48A4" w:rsidP="001C48A4">
      <w:pPr>
        <w:spacing w:line="480" w:lineRule="auto"/>
      </w:pPr>
      <w:r>
        <w:t xml:space="preserve">Neville was born and bred in Panton Hill, the youngest of three children </w:t>
      </w:r>
      <w:r w:rsidR="00116268">
        <w:t>to</w:t>
      </w:r>
      <w:r>
        <w:t xml:space="preserve"> the Jeffery family. </w:t>
      </w:r>
      <w:r w:rsidR="00116268">
        <w:t>B</w:t>
      </w:r>
      <w:r>
        <w:t xml:space="preserve">rother Wayne was five years older than him, his </w:t>
      </w:r>
      <w:r w:rsidR="00734782">
        <w:t>sister Ronda 7 years older</w:t>
      </w:r>
      <w:r w:rsidR="00116268">
        <w:t xml:space="preserve">. Mind you, </w:t>
      </w:r>
      <w:r w:rsidR="00734782">
        <w:t>that didn’t stop Neville from wanting to keep up with his siblings</w:t>
      </w:r>
      <w:r w:rsidR="00116268">
        <w:t xml:space="preserve"> - a</w:t>
      </w:r>
      <w:r w:rsidR="00734782">
        <w:t xml:space="preserve"> very determined Neville was not one to be left behind</w:t>
      </w:r>
      <w:r w:rsidR="00116268">
        <w:t xml:space="preserve"> if he could</w:t>
      </w:r>
      <w:r w:rsidR="004223F9">
        <w:t xml:space="preserve"> possibly</w:t>
      </w:r>
      <w:r w:rsidR="00116268">
        <w:t xml:space="preserve"> </w:t>
      </w:r>
      <w:r w:rsidR="00734782">
        <w:t xml:space="preserve">help it! Neville went to Panton </w:t>
      </w:r>
      <w:r w:rsidR="00116268">
        <w:t>H</w:t>
      </w:r>
      <w:r w:rsidR="00734782">
        <w:t>ill state school but unlike his siblings, he wasn’t much interested in</w:t>
      </w:r>
      <w:r w:rsidR="004223F9">
        <w:t xml:space="preserve"> continuing his</w:t>
      </w:r>
      <w:r w:rsidR="00734782">
        <w:t xml:space="preserve"> stud</w:t>
      </w:r>
      <w:r w:rsidR="004223F9">
        <w:t>ies.</w:t>
      </w:r>
      <w:r w:rsidR="00734782">
        <w:t xml:space="preserve"> He loved living and working on the land, helping his mother and father in their orchard</w:t>
      </w:r>
      <w:r w:rsidR="00116268">
        <w:t>, spending time with his long-t</w:t>
      </w:r>
      <w:r w:rsidR="004223F9">
        <w:t>erm</w:t>
      </w:r>
      <w:r w:rsidR="00116268">
        <w:t xml:space="preserve"> girlfriend or</w:t>
      </w:r>
      <w:r w:rsidR="00734782">
        <w:t xml:space="preserve"> </w:t>
      </w:r>
      <w:r w:rsidR="00116268">
        <w:t>playing</w:t>
      </w:r>
      <w:r w:rsidR="00734782">
        <w:t xml:space="preserve"> sport</w:t>
      </w:r>
      <w:r w:rsidR="00116268">
        <w:t>. He enjoyed</w:t>
      </w:r>
      <w:r w:rsidR="00734782">
        <w:t xml:space="preserve"> tennis, cricket</w:t>
      </w:r>
      <w:r w:rsidR="00116268">
        <w:t xml:space="preserve"> and</w:t>
      </w:r>
      <w:r w:rsidR="00734782">
        <w:t xml:space="preserve"> football</w:t>
      </w:r>
      <w:r w:rsidR="00116268">
        <w:t xml:space="preserve"> but his all-time favourite </w:t>
      </w:r>
      <w:r w:rsidR="004223F9">
        <w:t xml:space="preserve">- </w:t>
      </w:r>
      <w:r w:rsidR="00116268">
        <w:t>by a country mile</w:t>
      </w:r>
      <w:r w:rsidR="004223F9">
        <w:t xml:space="preserve"> -</w:t>
      </w:r>
      <w:r w:rsidR="00116268">
        <w:t xml:space="preserve"> was</w:t>
      </w:r>
      <w:r w:rsidR="00734782">
        <w:t xml:space="preserve"> fishing</w:t>
      </w:r>
      <w:r w:rsidR="00116268">
        <w:t xml:space="preserve">. </w:t>
      </w:r>
      <w:r w:rsidR="00734782">
        <w:t xml:space="preserve">The family property had several dams which Neville’s father fed with fish. </w:t>
      </w:r>
      <w:r w:rsidR="00116268">
        <w:t xml:space="preserve">And </w:t>
      </w:r>
      <w:r w:rsidR="00734782">
        <w:t xml:space="preserve">Neville </w:t>
      </w:r>
      <w:r w:rsidR="00116268">
        <w:t>took every opportunity</w:t>
      </w:r>
      <w:r w:rsidR="00734782">
        <w:t xml:space="preserve"> to fish them out. </w:t>
      </w:r>
      <w:r w:rsidR="00116268">
        <w:t>S</w:t>
      </w:r>
      <w:r w:rsidR="00734782">
        <w:t xml:space="preserve">ister Ronda recalls a young lad of </w:t>
      </w:r>
      <w:r w:rsidR="00116268">
        <w:t>four or five</w:t>
      </w:r>
      <w:r w:rsidR="00734782">
        <w:t xml:space="preserve">, </w:t>
      </w:r>
      <w:r w:rsidR="00116268">
        <w:t>down at the dam one day and catching an impressively large fish. But oh no, he couldn’t get it off the hook</w:t>
      </w:r>
      <w:r w:rsidR="004223F9">
        <w:t>. And there</w:t>
      </w:r>
      <w:r w:rsidR="00116268">
        <w:t xml:space="preserve"> he was, howling up the hill, big fish flapping across his face. </w:t>
      </w:r>
      <w:r w:rsidR="004223F9">
        <w:t>Another aspect to Neville, his mother Mary remembers, was his strong sense of justice. He loathed unfairness and would always speak out if he felt someone had been treated unfairly. “He was a lovely, good kid” she said, “but he wouldn’t stand for any rubbish!”</w:t>
      </w:r>
    </w:p>
    <w:p w14:paraId="7BA33AC0" w14:textId="77777777" w:rsidR="00660072" w:rsidRDefault="004223F9" w:rsidP="001C48A4">
      <w:pPr>
        <w:spacing w:line="480" w:lineRule="auto"/>
      </w:pPr>
      <w:r>
        <w:t>On that disastrous day – 16</w:t>
      </w:r>
      <w:r w:rsidRPr="004223F9">
        <w:rPr>
          <w:vertAlign w:val="superscript"/>
        </w:rPr>
        <w:t>th</w:t>
      </w:r>
      <w:r>
        <w:t xml:space="preserve"> February 1983 – everything conspired against the</w:t>
      </w:r>
      <w:r w:rsidR="00660072">
        <w:t xml:space="preserve"> </w:t>
      </w:r>
      <w:r>
        <w:t>brave firefighters who t</w:t>
      </w:r>
      <w:r w:rsidR="00660072">
        <w:t xml:space="preserve">ried to contain the Ash Wednesday fires. Extreme temperatures, tinder-dry country and unpredictable winds meant high danger. But still the firefighters fought on. The Panton Hill truck was called to Upper Beaconsfield which, by nightfall, was under serious threat. Disaster struck when a </w:t>
      </w:r>
      <w:r w:rsidR="00660072">
        <w:lastRenderedPageBreak/>
        <w:t>mighty wind changed the direction of the fire and it swung towards them. There was no time to escape before the truck was engulfed in flames. Five men died, all of them mates, and Neville Jeffery was among them.</w:t>
      </w:r>
    </w:p>
    <w:p w14:paraId="4011CA2A" w14:textId="77777777" w:rsidR="00660072" w:rsidRDefault="00660072" w:rsidP="001C48A4">
      <w:pPr>
        <w:spacing w:line="480" w:lineRule="auto"/>
      </w:pPr>
      <w:r>
        <w:t>Neville’s shocking death was devastating for his family</w:t>
      </w:r>
      <w:r w:rsidR="003556AC">
        <w:t>,</w:t>
      </w:r>
      <w:r>
        <w:t xml:space="preserve"> </w:t>
      </w:r>
      <w:r w:rsidR="003556AC">
        <w:t xml:space="preserve">who mourned his death alongside so many other families facing similar grief. But Neville has not been forgotten. From that cheeky young lad with a fishing </w:t>
      </w:r>
      <w:r w:rsidR="006D4D3C">
        <w:t>rod</w:t>
      </w:r>
      <w:r w:rsidR="003556AC">
        <w:t xml:space="preserve"> to a </w:t>
      </w:r>
      <w:r w:rsidR="006D4D3C">
        <w:t xml:space="preserve">fine </w:t>
      </w:r>
      <w:r w:rsidR="003556AC">
        <w:t>young man loving the land with family and friends, he will always been remembered.</w:t>
      </w:r>
      <w:r>
        <w:t xml:space="preserve"> </w:t>
      </w:r>
    </w:p>
    <w:p w14:paraId="05859530" w14:textId="77777777" w:rsidR="008D18EF" w:rsidRDefault="008D18EF" w:rsidP="001C48A4">
      <w:pPr>
        <w:spacing w:line="480" w:lineRule="auto"/>
      </w:pPr>
    </w:p>
    <w:p w14:paraId="04C5D7F4" w14:textId="77777777" w:rsidR="004223F9" w:rsidRDefault="00660072" w:rsidP="001C48A4">
      <w:pPr>
        <w:spacing w:line="480" w:lineRule="auto"/>
      </w:pPr>
      <w:bookmarkStart w:id="0" w:name="_GoBack"/>
      <w:bookmarkEnd w:id="0"/>
      <w:r>
        <w:t xml:space="preserve">  </w:t>
      </w:r>
    </w:p>
    <w:p w14:paraId="34FA4D49" w14:textId="77777777" w:rsidR="00116268" w:rsidRDefault="00116268" w:rsidP="001C48A4">
      <w:pPr>
        <w:spacing w:line="480" w:lineRule="auto"/>
      </w:pPr>
    </w:p>
    <w:p w14:paraId="0173B25B" w14:textId="77777777" w:rsidR="001C48A4" w:rsidRPr="001C48A4" w:rsidRDefault="001C48A4" w:rsidP="001C48A4">
      <w:pPr>
        <w:spacing w:line="480" w:lineRule="auto"/>
      </w:pPr>
    </w:p>
    <w:sectPr w:rsidR="001C48A4" w:rsidRPr="001C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A4"/>
    <w:rsid w:val="00116268"/>
    <w:rsid w:val="00161772"/>
    <w:rsid w:val="001C48A4"/>
    <w:rsid w:val="003556AC"/>
    <w:rsid w:val="004223F9"/>
    <w:rsid w:val="0050342E"/>
    <w:rsid w:val="00660072"/>
    <w:rsid w:val="006D4D3C"/>
    <w:rsid w:val="007337D1"/>
    <w:rsid w:val="00734782"/>
    <w:rsid w:val="008D18EF"/>
    <w:rsid w:val="00A11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F6EE"/>
  <w15:chartTrackingRefBased/>
  <w15:docId w15:val="{FCE8C4C7-0DAD-4DEE-A08B-336AE678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8BB78-EE5C-4F9A-9B04-98DE4064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AB325-AB32-4E72-95C7-78C8B9457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8E499-17AD-42B8-AB41-4CFFAAEF5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Sue Glasson</cp:lastModifiedBy>
  <cp:revision>4</cp:revision>
  <cp:lastPrinted>2019-01-10T03:36:00Z</cp:lastPrinted>
  <dcterms:created xsi:type="dcterms:W3CDTF">2021-04-19T05:23:00Z</dcterms:created>
  <dcterms:modified xsi:type="dcterms:W3CDTF">2021-04-19T05:24:00Z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